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BB" w:rsidRDefault="00B530BB" w:rsidP="00B530BB">
      <w:pPr>
        <w:jc w:val="both"/>
      </w:pPr>
      <w:r>
        <w:t xml:space="preserve">Принято:                                                                    Утверждаю: </w:t>
      </w:r>
    </w:p>
    <w:p w:rsidR="00B530BB" w:rsidRDefault="00B530BB" w:rsidP="00B530BB">
      <w:pPr>
        <w:jc w:val="both"/>
      </w:pPr>
      <w:r>
        <w:t xml:space="preserve">На общем собрании трудового коллектива             Директор _________ </w:t>
      </w:r>
      <w:proofErr w:type="spellStart"/>
      <w:r>
        <w:t>Дуркина</w:t>
      </w:r>
      <w:proofErr w:type="spellEnd"/>
      <w:r>
        <w:t xml:space="preserve"> Л. Г. </w:t>
      </w:r>
    </w:p>
    <w:p w:rsidR="00B530BB" w:rsidRDefault="00B530BB" w:rsidP="00B530BB">
      <w:pPr>
        <w:jc w:val="both"/>
      </w:pPr>
      <w:r>
        <w:t xml:space="preserve">Протокол № </w:t>
      </w:r>
      <w:r>
        <w:rPr>
          <w:u w:val="single"/>
        </w:rPr>
        <w:t xml:space="preserve">1 </w:t>
      </w:r>
      <w:r>
        <w:t xml:space="preserve">от </w:t>
      </w:r>
      <w:r w:rsidR="001E1BD7">
        <w:rPr>
          <w:u w:val="single"/>
        </w:rPr>
        <w:t>11.01</w:t>
      </w:r>
      <w:r>
        <w:rPr>
          <w:u w:val="single"/>
        </w:rPr>
        <w:t>.2016г.</w:t>
      </w:r>
      <w:r>
        <w:t xml:space="preserve">                                 Приказ №  </w:t>
      </w:r>
      <w:r w:rsidR="001E1BD7">
        <w:rPr>
          <w:u w:val="single"/>
        </w:rPr>
        <w:t>2</w:t>
      </w:r>
      <w:r>
        <w:rPr>
          <w:u w:val="single"/>
        </w:rPr>
        <w:t xml:space="preserve"> </w:t>
      </w:r>
      <w:r>
        <w:t xml:space="preserve"> от </w:t>
      </w:r>
      <w:r w:rsidR="001E1BD7">
        <w:rPr>
          <w:u w:val="single"/>
        </w:rPr>
        <w:t>11.01</w:t>
      </w:r>
      <w:r>
        <w:rPr>
          <w:u w:val="single"/>
        </w:rPr>
        <w:t>.2016г</w:t>
      </w:r>
      <w:r>
        <w:t>.</w:t>
      </w:r>
    </w:p>
    <w:p w:rsidR="00B530BB" w:rsidRDefault="00B530BB" w:rsidP="00B530BB">
      <w:pPr>
        <w:jc w:val="both"/>
      </w:pPr>
    </w:p>
    <w:p w:rsidR="00B530BB" w:rsidRDefault="00B530BB" w:rsidP="00B530BB">
      <w:pPr>
        <w:jc w:val="both"/>
      </w:pPr>
    </w:p>
    <w:p w:rsidR="00B530BB" w:rsidRDefault="00B530BB" w:rsidP="00B530BB">
      <w:pPr>
        <w:jc w:val="both"/>
      </w:pPr>
    </w:p>
    <w:p w:rsidR="00B530BB" w:rsidRDefault="00B530BB" w:rsidP="00B530BB">
      <w:pPr>
        <w:jc w:val="both"/>
        <w:rPr>
          <w:b/>
          <w:sz w:val="40"/>
          <w:szCs w:val="40"/>
        </w:rPr>
      </w:pPr>
      <w:r>
        <w:t xml:space="preserve">                                               </w:t>
      </w:r>
      <w:r>
        <w:rPr>
          <w:b/>
          <w:sz w:val="40"/>
          <w:szCs w:val="40"/>
        </w:rPr>
        <w:t xml:space="preserve">ПОЛОЖЕНИЕ </w:t>
      </w:r>
    </w:p>
    <w:p w:rsidR="00B530BB" w:rsidRDefault="00B530BB" w:rsidP="00B530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порядке установления доплат компенсационной части</w:t>
      </w:r>
    </w:p>
    <w:p w:rsidR="00B530BB" w:rsidRDefault="00B530BB" w:rsidP="00B530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оплаты труда сотрудникам МБОУ «</w:t>
      </w:r>
      <w:proofErr w:type="spellStart"/>
      <w:r>
        <w:rPr>
          <w:b/>
          <w:sz w:val="28"/>
          <w:szCs w:val="28"/>
        </w:rPr>
        <w:t>Уежная</w:t>
      </w:r>
      <w:proofErr w:type="spellEnd"/>
      <w:r>
        <w:rPr>
          <w:b/>
          <w:sz w:val="28"/>
          <w:szCs w:val="28"/>
        </w:rPr>
        <w:t xml:space="preserve"> НШДС» </w:t>
      </w:r>
    </w:p>
    <w:p w:rsidR="00B530BB" w:rsidRDefault="00B530BB" w:rsidP="00B530BB">
      <w:pPr>
        <w:jc w:val="both"/>
        <w:rPr>
          <w:b/>
          <w:sz w:val="28"/>
          <w:szCs w:val="28"/>
          <w:u w:val="single"/>
        </w:rPr>
      </w:pPr>
    </w:p>
    <w:p w:rsidR="00B530BB" w:rsidRDefault="00B530BB" w:rsidP="00B530BB">
      <w:pPr>
        <w:jc w:val="both"/>
        <w:rPr>
          <w:b/>
          <w:sz w:val="28"/>
          <w:szCs w:val="28"/>
          <w:u w:val="single"/>
        </w:rPr>
      </w:pPr>
    </w:p>
    <w:p w:rsidR="00B530BB" w:rsidRDefault="00B530BB" w:rsidP="00B530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  <w:u w:val="single"/>
        </w:rPr>
        <w:t xml:space="preserve">1. Общие положения. </w:t>
      </w:r>
      <w:r>
        <w:rPr>
          <w:sz w:val="28"/>
          <w:szCs w:val="28"/>
        </w:rPr>
        <w:t xml:space="preserve">                                 </w:t>
      </w:r>
    </w:p>
    <w:p w:rsidR="00B530BB" w:rsidRDefault="00B530BB" w:rsidP="00B530BB">
      <w:pPr>
        <w:rPr>
          <w:b/>
          <w:sz w:val="28"/>
          <w:szCs w:val="28"/>
          <w:u w:val="single"/>
        </w:rPr>
      </w:pPr>
    </w:p>
    <w:p w:rsidR="00B530BB" w:rsidRDefault="00B530BB" w:rsidP="00B530BB">
      <w:pPr>
        <w:rPr>
          <w:sz w:val="28"/>
          <w:szCs w:val="28"/>
          <w:u w:val="single"/>
        </w:rPr>
      </w:pPr>
    </w:p>
    <w:p w:rsidR="00B530BB" w:rsidRDefault="00B530BB" w:rsidP="00B530B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1.1 Выплатами компенсационного характера являются: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-  Доплаты работникам МБОУ «</w:t>
      </w:r>
      <w:proofErr w:type="spellStart"/>
      <w:r>
        <w:rPr>
          <w:sz w:val="28"/>
          <w:szCs w:val="28"/>
        </w:rPr>
        <w:t>Уежная</w:t>
      </w:r>
      <w:proofErr w:type="spellEnd"/>
      <w:r>
        <w:rPr>
          <w:sz w:val="28"/>
          <w:szCs w:val="28"/>
        </w:rPr>
        <w:t xml:space="preserve"> НШДС» (далее ОУ) за работу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-  Доплаты работникам ОУ за работу, не входящую в круг основных должностных обязанностей работника;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 1.2   Положение о порядке </w:t>
      </w:r>
      <w:proofErr w:type="gramStart"/>
      <w:r>
        <w:rPr>
          <w:sz w:val="28"/>
          <w:szCs w:val="28"/>
        </w:rPr>
        <w:t>установления выплат компенсационной части фонда оплаты труда</w:t>
      </w:r>
      <w:proofErr w:type="gramEnd"/>
      <w:r>
        <w:rPr>
          <w:sz w:val="28"/>
          <w:szCs w:val="28"/>
        </w:rPr>
        <w:t xml:space="preserve"> сотрудникам ОУ вводится с целью: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 -Повышение материальной заинтересованности трудового коллектива в целом и отдельных работников в повышении качества работы, росте профессионального мастерства. </w:t>
      </w:r>
    </w:p>
    <w:p w:rsidR="00B530BB" w:rsidRDefault="00B530BB" w:rsidP="00B530B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1.3 Положение вводится на основании: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- Постановления главы МО МР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 от 23.10.07г.№1145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1.4 Положение разрабатывается директором ОУ, обсуждается, корректируется и принимается на общем собрании трудового коллектива, утверждается руководителем ОУ. </w:t>
      </w:r>
    </w:p>
    <w:p w:rsidR="00B530BB" w:rsidRDefault="00B530BB" w:rsidP="00B530BB">
      <w:pPr>
        <w:rPr>
          <w:sz w:val="28"/>
          <w:szCs w:val="28"/>
        </w:rPr>
      </w:pPr>
    </w:p>
    <w:p w:rsidR="00B530BB" w:rsidRDefault="00B530BB" w:rsidP="00B530B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u w:val="single"/>
        </w:rPr>
        <w:t xml:space="preserve">2. Источники формирования доплат. </w:t>
      </w:r>
    </w:p>
    <w:p w:rsidR="00B530BB" w:rsidRDefault="00B530BB" w:rsidP="00B530BB">
      <w:pPr>
        <w:rPr>
          <w:sz w:val="28"/>
          <w:szCs w:val="28"/>
        </w:rPr>
      </w:pP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2.1 Источником формирования доплат является компенсационная часть фонда оплаты труда МБОУ «</w:t>
      </w:r>
      <w:proofErr w:type="spellStart"/>
      <w:r>
        <w:rPr>
          <w:sz w:val="28"/>
          <w:szCs w:val="28"/>
        </w:rPr>
        <w:t>Уежная</w:t>
      </w:r>
      <w:proofErr w:type="spellEnd"/>
      <w:r>
        <w:rPr>
          <w:sz w:val="28"/>
          <w:szCs w:val="28"/>
        </w:rPr>
        <w:t xml:space="preserve"> НШДС»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2.2.Выплаты производятся при наличии средств, направленных на оплату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труда.</w:t>
      </w:r>
    </w:p>
    <w:p w:rsidR="00B530BB" w:rsidRDefault="00B530BB" w:rsidP="00B530B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  <w:u w:val="single"/>
        </w:rPr>
        <w:t xml:space="preserve">3. Порядок установления доплат. </w:t>
      </w:r>
    </w:p>
    <w:p w:rsidR="00B530BB" w:rsidRDefault="00B530BB" w:rsidP="00B530BB">
      <w:pPr>
        <w:rPr>
          <w:sz w:val="28"/>
          <w:szCs w:val="28"/>
        </w:rPr>
      </w:pP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3.1 Выплаты доплат руководителю ОУ осуществляется на основании приказа Управления образования МО МР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3.2 Доплаты могут устанавливаться ежемесячно, ежеквартально или на год.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3.3 Размеры доплат определяются в процентном отношении к должностному окладу.</w:t>
      </w:r>
    </w:p>
    <w:p w:rsidR="00B530BB" w:rsidRDefault="00B530BB" w:rsidP="00B530B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  <w:u w:val="single"/>
        </w:rPr>
        <w:t xml:space="preserve">4. Показатели и размеры доплат.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Доплаты работникам за работу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нормальных:</w:t>
      </w:r>
    </w:p>
    <w:p w:rsidR="00B530BB" w:rsidRDefault="00B530BB" w:rsidP="00B530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580"/>
        <w:gridCol w:w="2443"/>
      </w:tblGrid>
      <w:tr w:rsidR="00B530BB" w:rsidTr="00B530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</w:p>
          <w:p w:rsidR="00B530BB" w:rsidRDefault="00B530BB">
            <w:pPr>
              <w:jc w:val="both"/>
              <w:rPr>
                <w:sz w:val="28"/>
                <w:szCs w:val="28"/>
              </w:rPr>
            </w:pPr>
          </w:p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</w:p>
          <w:p w:rsidR="00B530BB" w:rsidRDefault="00B530BB">
            <w:pPr>
              <w:jc w:val="both"/>
              <w:rPr>
                <w:sz w:val="28"/>
                <w:szCs w:val="28"/>
              </w:rPr>
            </w:pPr>
          </w:p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Наименование работ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 в процентах к должностным окладам (ставкам заработной платы)</w:t>
            </w:r>
          </w:p>
        </w:tc>
      </w:tr>
      <w:tr w:rsidR="00B530BB" w:rsidTr="00B530BB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  <w:p w:rsidR="00B530BB" w:rsidRDefault="00B53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 в ночное время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35</w:t>
            </w:r>
          </w:p>
        </w:tc>
      </w:tr>
      <w:tr w:rsidR="00B530BB" w:rsidTr="00B530BB">
        <w:trPr>
          <w:trHeight w:val="5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  <w:p w:rsidR="00B530BB" w:rsidRDefault="00B53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 в праздничные дни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100</w:t>
            </w:r>
          </w:p>
        </w:tc>
      </w:tr>
      <w:tr w:rsidR="00B530BB" w:rsidTr="00B530BB">
        <w:trPr>
          <w:trHeight w:val="7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 с неблагоприятными условиями труда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12</w:t>
            </w:r>
          </w:p>
        </w:tc>
      </w:tr>
      <w:tr w:rsidR="00B530BB" w:rsidTr="00B530BB">
        <w:trPr>
          <w:trHeight w:val="7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за классное руководство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</w:t>
            </w:r>
            <w:r>
              <w:rPr>
                <w:sz w:val="28"/>
                <w:szCs w:val="28"/>
                <w:lang w:val="en-US"/>
              </w:rPr>
              <w:t>7,</w:t>
            </w:r>
            <w:r>
              <w:rPr>
                <w:sz w:val="28"/>
                <w:szCs w:val="28"/>
              </w:rPr>
              <w:t>5</w:t>
            </w:r>
          </w:p>
        </w:tc>
      </w:tr>
      <w:tr w:rsidR="00B530BB" w:rsidTr="00B530BB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за проверку тетрадей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5</w:t>
            </w:r>
          </w:p>
        </w:tc>
      </w:tr>
      <w:tr w:rsidR="00B530BB" w:rsidTr="00B530BB">
        <w:trPr>
          <w:trHeight w:val="3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в смотрах-конкурсах районного и республиканского масштаба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20</w:t>
            </w:r>
          </w:p>
        </w:tc>
      </w:tr>
      <w:tr w:rsidR="00B530BB" w:rsidTr="00B530BB">
        <w:trPr>
          <w:trHeight w:val="3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предоставление опыта работы на открытых мероприятиях внутри ОУ и на </w:t>
            </w:r>
            <w:proofErr w:type="spellStart"/>
            <w:r>
              <w:rPr>
                <w:sz w:val="28"/>
                <w:szCs w:val="28"/>
              </w:rPr>
              <w:t>методобъединениях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15</w:t>
            </w:r>
          </w:p>
        </w:tc>
      </w:tr>
      <w:tr w:rsidR="00B530BB" w:rsidTr="00B530BB">
        <w:trPr>
          <w:trHeight w:val="5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 с библиотечным фондом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10</w:t>
            </w:r>
          </w:p>
        </w:tc>
      </w:tr>
      <w:tr w:rsidR="00B530BB" w:rsidTr="00B530BB">
        <w:trPr>
          <w:trHeight w:val="9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</w:p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</w:p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ведение делопроизводства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</w:p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10</w:t>
            </w:r>
          </w:p>
        </w:tc>
      </w:tr>
      <w:tr w:rsidR="00B530BB" w:rsidTr="00B530BB">
        <w:trPr>
          <w:trHeight w:val="14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Работникам, ответственным за сопровождение учащихся к образовательному учреждению и обратно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</w:p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10</w:t>
            </w:r>
          </w:p>
        </w:tc>
      </w:tr>
      <w:tr w:rsidR="00B530BB" w:rsidTr="00B530BB">
        <w:trPr>
          <w:trHeight w:val="14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Младшему воспитателю за непосредственное осуществление воспитательных функций в процессе проведения с детьми занятий, оздоровительных мероприятий, приобщения детей к труду, привития им культурных, санитарных и гигиенических навыков.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</w:pPr>
            <w:r>
              <w:t xml:space="preserve"> </w:t>
            </w:r>
          </w:p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до 30</w:t>
            </w:r>
          </w:p>
        </w:tc>
      </w:tr>
      <w:tr w:rsidR="00B530BB" w:rsidTr="00B530BB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совмещение профессий и замену исполняющего обязанности, временно отсутствующего работника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B" w:rsidRDefault="00B530BB">
            <w:pPr>
              <w:jc w:val="both"/>
              <w:rPr>
                <w:sz w:val="28"/>
                <w:szCs w:val="28"/>
              </w:rPr>
            </w:pPr>
          </w:p>
          <w:p w:rsidR="00B530BB" w:rsidRDefault="00B5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100</w:t>
            </w:r>
          </w:p>
        </w:tc>
      </w:tr>
    </w:tbl>
    <w:p w:rsidR="00B530BB" w:rsidRDefault="00B530BB" w:rsidP="00B530BB">
      <w:pPr>
        <w:jc w:val="both"/>
        <w:rPr>
          <w:sz w:val="28"/>
          <w:szCs w:val="28"/>
        </w:rPr>
      </w:pPr>
    </w:p>
    <w:p w:rsidR="00B530BB" w:rsidRDefault="00B530BB" w:rsidP="00B530BB">
      <w:pPr>
        <w:jc w:val="both"/>
        <w:rPr>
          <w:sz w:val="28"/>
          <w:szCs w:val="28"/>
        </w:rPr>
      </w:pPr>
    </w:p>
    <w:p w:rsidR="00B530BB" w:rsidRDefault="00B530BB" w:rsidP="00B530BB">
      <w:pPr>
        <w:jc w:val="both"/>
      </w:pPr>
      <w:r>
        <w:t xml:space="preserve">Принято:                                                                         Утверждаю: </w:t>
      </w:r>
    </w:p>
    <w:p w:rsidR="00B530BB" w:rsidRDefault="00B530BB" w:rsidP="00B530BB">
      <w:pPr>
        <w:jc w:val="both"/>
      </w:pPr>
      <w:r>
        <w:t>На общем собрании трудового коллектива                Директор:___________</w:t>
      </w:r>
      <w:proofErr w:type="spellStart"/>
      <w:r>
        <w:t>Дуркина</w:t>
      </w:r>
      <w:proofErr w:type="spellEnd"/>
      <w:r>
        <w:t xml:space="preserve"> Л.Г.  </w:t>
      </w:r>
    </w:p>
    <w:p w:rsidR="00B530BB" w:rsidRDefault="00B530BB" w:rsidP="00B530BB">
      <w:pPr>
        <w:jc w:val="both"/>
      </w:pPr>
      <w:r>
        <w:t xml:space="preserve">Протокол № </w:t>
      </w:r>
      <w:r>
        <w:rPr>
          <w:u w:val="single"/>
        </w:rPr>
        <w:t xml:space="preserve">2 </w:t>
      </w:r>
      <w:r>
        <w:t xml:space="preserve">от </w:t>
      </w:r>
      <w:r w:rsidR="001E1BD7">
        <w:rPr>
          <w:u w:val="single"/>
        </w:rPr>
        <w:t>11.01</w:t>
      </w:r>
      <w:bookmarkStart w:id="0" w:name="_GoBack"/>
      <w:bookmarkEnd w:id="0"/>
      <w:r>
        <w:rPr>
          <w:u w:val="single"/>
        </w:rPr>
        <w:t>.2016г.</w:t>
      </w:r>
      <w:r>
        <w:t xml:space="preserve">                    </w:t>
      </w:r>
    </w:p>
    <w:p w:rsidR="00B530BB" w:rsidRDefault="00B530BB" w:rsidP="00B530BB">
      <w:pPr>
        <w:jc w:val="both"/>
      </w:pPr>
    </w:p>
    <w:p w:rsidR="00B530BB" w:rsidRDefault="00B530BB" w:rsidP="00B530BB">
      <w:pPr>
        <w:jc w:val="both"/>
      </w:pPr>
      <w:r>
        <w:t xml:space="preserve">                          </w:t>
      </w:r>
    </w:p>
    <w:p w:rsidR="00B530BB" w:rsidRDefault="00B530BB" w:rsidP="00B530BB">
      <w:pPr>
        <w:jc w:val="both"/>
      </w:pPr>
    </w:p>
    <w:p w:rsidR="00B530BB" w:rsidRDefault="00B530BB" w:rsidP="00B530BB">
      <w:pPr>
        <w:jc w:val="both"/>
        <w:rPr>
          <w:b/>
          <w:sz w:val="28"/>
          <w:szCs w:val="28"/>
        </w:rPr>
      </w:pPr>
      <w:r>
        <w:t xml:space="preserve">                    </w:t>
      </w:r>
      <w:r>
        <w:rPr>
          <w:b/>
          <w:sz w:val="28"/>
          <w:szCs w:val="28"/>
        </w:rPr>
        <w:t xml:space="preserve">Положение о порядке установления выплат </w:t>
      </w:r>
    </w:p>
    <w:p w:rsidR="00B530BB" w:rsidRDefault="00B530BB" w:rsidP="00B530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стимулирующей части фонда оплаты труда </w:t>
      </w:r>
    </w:p>
    <w:p w:rsidR="00B530BB" w:rsidRDefault="00B530BB" w:rsidP="00B530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сотрудникам МБОУ «</w:t>
      </w:r>
      <w:proofErr w:type="spellStart"/>
      <w:r>
        <w:rPr>
          <w:b/>
          <w:sz w:val="28"/>
          <w:szCs w:val="28"/>
        </w:rPr>
        <w:t>Уежная</w:t>
      </w:r>
      <w:proofErr w:type="spellEnd"/>
      <w:r>
        <w:rPr>
          <w:b/>
          <w:sz w:val="28"/>
          <w:szCs w:val="28"/>
        </w:rPr>
        <w:t xml:space="preserve"> НШДС» </w:t>
      </w:r>
    </w:p>
    <w:p w:rsidR="00B530BB" w:rsidRDefault="00B530BB" w:rsidP="00B530BB">
      <w:pPr>
        <w:jc w:val="both"/>
        <w:rPr>
          <w:b/>
          <w:sz w:val="28"/>
          <w:szCs w:val="28"/>
        </w:rPr>
      </w:pPr>
    </w:p>
    <w:p w:rsidR="00B530BB" w:rsidRDefault="00B530BB" w:rsidP="00B530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1. Общие положения. </w:t>
      </w:r>
    </w:p>
    <w:p w:rsidR="00B530BB" w:rsidRDefault="00B530BB" w:rsidP="00B530BB">
      <w:pPr>
        <w:jc w:val="both"/>
        <w:rPr>
          <w:sz w:val="28"/>
          <w:szCs w:val="28"/>
        </w:rPr>
      </w:pP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1.1. Размер выплат стимулирующего характера определяется ОУ самостоятельно.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1.2.   Положение о порядке </w:t>
      </w:r>
      <w:proofErr w:type="gramStart"/>
      <w:r>
        <w:rPr>
          <w:sz w:val="28"/>
          <w:szCs w:val="28"/>
        </w:rPr>
        <w:t>установления выплат стимулирующей части фонда оплаты труда</w:t>
      </w:r>
      <w:proofErr w:type="gramEnd"/>
      <w:r>
        <w:rPr>
          <w:sz w:val="28"/>
          <w:szCs w:val="28"/>
        </w:rPr>
        <w:t xml:space="preserve"> вводится с целью: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- повышения материальной заинтересованности трудового коллектива в целом и отдельных работников в повышении качества работы, росте профессионального мастерства.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1.3. Положение вводится на основании: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-  постановления главы МО МР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от 23.10.07.№ 1145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1.4. Положение разрабатывается директором ОУ, обсуждается, корректируется и принимается на общем собрании трудового коллектива, утверждается руководителем. </w:t>
      </w:r>
    </w:p>
    <w:p w:rsidR="00B530BB" w:rsidRDefault="00B530BB" w:rsidP="00B530BB">
      <w:pPr>
        <w:rPr>
          <w:sz w:val="28"/>
          <w:szCs w:val="28"/>
        </w:rPr>
      </w:pPr>
    </w:p>
    <w:p w:rsidR="00B530BB" w:rsidRDefault="00B530BB" w:rsidP="00B530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2. Источники формирования надбавок. </w:t>
      </w:r>
    </w:p>
    <w:p w:rsidR="00B530BB" w:rsidRDefault="00B530BB" w:rsidP="00B5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2.1 Источником формирования надбавок является стимулирующая часть фонда оплаты труда ОУ.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2.2.Выплаты производятся при наличии средств, направленных на оплату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труда.</w:t>
      </w:r>
    </w:p>
    <w:p w:rsidR="00B530BB" w:rsidRDefault="00B530BB" w:rsidP="00B530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3. Порядок установления надбавок стимулирующего характера.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3.1   Выплата надбавок руководителю осуществляется на основании приказа Управления образования МО МР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3.2   Надбавки могут устанавливаться ежемесячно, ежеквартально или на год.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3.3   Размеры надбавок определяются в процентном отношении к должностному окладу.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3.4   Вопросы премирования и материальной помощи рассматриваются директором совместно с комиссией по материальному поощрению в составе: </w:t>
      </w:r>
    </w:p>
    <w:p w:rsidR="00B530BB" w:rsidRDefault="00B530BB" w:rsidP="00B530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Дуркина</w:t>
      </w:r>
      <w:proofErr w:type="spellEnd"/>
      <w:r>
        <w:rPr>
          <w:sz w:val="28"/>
          <w:szCs w:val="28"/>
        </w:rPr>
        <w:t xml:space="preserve"> Л.Г. – директор, </w:t>
      </w:r>
      <w:proofErr w:type="spellStart"/>
      <w:r>
        <w:rPr>
          <w:sz w:val="28"/>
          <w:szCs w:val="28"/>
        </w:rPr>
        <w:t>Дуркина</w:t>
      </w:r>
      <w:proofErr w:type="spellEnd"/>
      <w:r>
        <w:rPr>
          <w:sz w:val="28"/>
          <w:szCs w:val="28"/>
        </w:rPr>
        <w:t xml:space="preserve"> Н.А. – учитель, Петрова Е.М. – воспитатель.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3.5    Премии за общие результаты труда по итогам года выплачиваются всему списочному составу работников, проработавших полный календарный год.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Временным работникам и совместителям премии по итогам года не выплачиваются.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3.6   Материальная помощь временным работникам и совместителям не выплачивается.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530BB" w:rsidRDefault="00B530BB" w:rsidP="00B530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4. Показатели и размеры надбавок стимулирующего характера.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4.1.Младшему воспитателю за  высокую результативность и качество работы – до 20 %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4.2.Младшему воспитателю за напряженность и интенсивность труда 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– до 20 %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4.3.Дворнику за напряженность и интенсивность труда – до 50 %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4.4.Повару за отсутствие замечаний по приготовлению блюд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журнале, за разнообразие блюд, соблюдение санитарно-гигиенических норм – до 50%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4.5.Рабочему по комплексному обслуживанию здания за отопление здания школы-д/сада дровами – до 50 %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4.6.Оператору стиральных машин за напряженность и интенсивность труда – до 30 %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4.7.Уборщику  служебных помещений за напряженность и интенсивность труда – до 30%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4.8.Завхозу  за  напряженность и интенсивность труда  – до 50 %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4.9.За качество усвоения учебных программ – до 10 %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4.10.За проведение ежедневных закаливающих процедур, имеющих положительный результат – до 5 %</w:t>
      </w:r>
    </w:p>
    <w:p w:rsidR="00B530BB" w:rsidRDefault="00B530BB" w:rsidP="00B530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4.11.Материальная помощь в связи с чрезвычайными обстоятельствами (смерть близкого родственника, свадьба, рождение ребенка, проводы</w:t>
      </w:r>
      <w:proofErr w:type="gramEnd"/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детей в армию и др.) – до 20%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 xml:space="preserve">4.12.Премии за хорошую, качественную работу, приуроченную </w:t>
      </w:r>
    </w:p>
    <w:p w:rsidR="00B530BB" w:rsidRDefault="003D6CA7" w:rsidP="00B530BB">
      <w:pPr>
        <w:rPr>
          <w:sz w:val="28"/>
          <w:szCs w:val="28"/>
        </w:rPr>
      </w:pPr>
      <w:r>
        <w:rPr>
          <w:sz w:val="28"/>
          <w:szCs w:val="28"/>
        </w:rPr>
        <w:t>к праздникам – до 10.000 руб.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4.13.Специалистам надбавки за выслугу лет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B530BB" w:rsidTr="00B530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B" w:rsidRDefault="00B530BB">
            <w:pPr>
              <w:rPr>
                <w:sz w:val="28"/>
                <w:szCs w:val="28"/>
              </w:rPr>
            </w:pPr>
          </w:p>
          <w:p w:rsidR="00B530BB" w:rsidRDefault="00B5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Стаж работы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надбавки в процентах к должностному окладу (ставке заработной платы)</w:t>
            </w:r>
          </w:p>
        </w:tc>
      </w:tr>
      <w:tr w:rsidR="00B530BB" w:rsidTr="00B530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свыше 1 года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</w:t>
            </w:r>
          </w:p>
        </w:tc>
      </w:tr>
      <w:tr w:rsidR="00B530BB" w:rsidTr="00B530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от 5 до 10 лет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</w:t>
            </w:r>
          </w:p>
        </w:tc>
      </w:tr>
      <w:tr w:rsidR="00B530BB" w:rsidTr="00B530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от 10 до 15 лет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</w:t>
            </w:r>
          </w:p>
        </w:tc>
      </w:tr>
      <w:tr w:rsidR="00B530BB" w:rsidTr="00B530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свыше 15 лет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B" w:rsidRDefault="00B5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</w:t>
            </w:r>
          </w:p>
        </w:tc>
      </w:tr>
    </w:tbl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4.14. За награждение Почетной грамотой Республики Коми – 5 %.</w:t>
      </w:r>
    </w:p>
    <w:p w:rsidR="00B530BB" w:rsidRDefault="00B530BB" w:rsidP="00B530BB">
      <w:pPr>
        <w:rPr>
          <w:sz w:val="28"/>
          <w:szCs w:val="28"/>
        </w:rPr>
      </w:pPr>
      <w:r>
        <w:rPr>
          <w:sz w:val="28"/>
          <w:szCs w:val="28"/>
        </w:rPr>
        <w:t>Данная доплата распространяется на должности,  занимаемые на условиях внутреннего совместительства.</w:t>
      </w:r>
    </w:p>
    <w:p w:rsidR="00B530BB" w:rsidRDefault="00B530BB" w:rsidP="00B530BB">
      <w:pPr>
        <w:rPr>
          <w:sz w:val="28"/>
          <w:szCs w:val="28"/>
        </w:rPr>
      </w:pPr>
    </w:p>
    <w:p w:rsidR="00B530BB" w:rsidRDefault="00B530BB" w:rsidP="00B530BB">
      <w:pPr>
        <w:jc w:val="both"/>
        <w:rPr>
          <w:sz w:val="28"/>
          <w:szCs w:val="28"/>
        </w:rPr>
      </w:pPr>
    </w:p>
    <w:p w:rsidR="00B530BB" w:rsidRDefault="00B530BB" w:rsidP="00B530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</w:p>
    <w:p w:rsidR="00B530BB" w:rsidRDefault="00B530BB" w:rsidP="00B530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B530BB" w:rsidRDefault="00B530BB" w:rsidP="00B530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</w:t>
      </w:r>
    </w:p>
    <w:p w:rsidR="00B530BB" w:rsidRDefault="00B530BB" w:rsidP="00B530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B530BB" w:rsidRDefault="00B530BB" w:rsidP="00B530BB">
      <w:pPr>
        <w:jc w:val="both"/>
        <w:rPr>
          <w:b/>
          <w:sz w:val="32"/>
          <w:szCs w:val="32"/>
        </w:rPr>
      </w:pPr>
    </w:p>
    <w:p w:rsidR="00B530BB" w:rsidRDefault="00B530BB" w:rsidP="00B530BB">
      <w:pPr>
        <w:jc w:val="both"/>
        <w:rPr>
          <w:b/>
          <w:sz w:val="32"/>
          <w:szCs w:val="32"/>
        </w:rPr>
      </w:pPr>
    </w:p>
    <w:p w:rsidR="00B530BB" w:rsidRDefault="00B530BB" w:rsidP="00B530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Критерии </w:t>
      </w:r>
    </w:p>
    <w:p w:rsidR="00B530BB" w:rsidRDefault="00B530BB" w:rsidP="00B530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для установления надбавок стимулирующего характера:</w:t>
      </w:r>
    </w:p>
    <w:p w:rsidR="00B530BB" w:rsidRDefault="00B530BB" w:rsidP="00B530BB">
      <w:pPr>
        <w:jc w:val="both"/>
        <w:rPr>
          <w:b/>
          <w:sz w:val="28"/>
          <w:szCs w:val="28"/>
        </w:rPr>
      </w:pPr>
    </w:p>
    <w:p w:rsidR="00B530BB" w:rsidRDefault="00B530BB" w:rsidP="00B530B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1.Напряжененость и интенсивность  труда:</w:t>
      </w:r>
    </w:p>
    <w:p w:rsidR="00B530BB" w:rsidRDefault="00B530BB" w:rsidP="00B530BB">
      <w:pPr>
        <w:jc w:val="both"/>
        <w:rPr>
          <w:sz w:val="28"/>
          <w:szCs w:val="28"/>
        </w:rPr>
      </w:pPr>
    </w:p>
    <w:p w:rsidR="00B530BB" w:rsidRDefault="00B530BB" w:rsidP="00B53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воспитателей и младших воспитателей в разновозрастной группе; </w:t>
      </w:r>
    </w:p>
    <w:p w:rsidR="00B530BB" w:rsidRDefault="00B530BB" w:rsidP="00B53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Носка воды дворником в </w:t>
      </w:r>
      <w:proofErr w:type="gramStart"/>
      <w:r>
        <w:rPr>
          <w:sz w:val="28"/>
          <w:szCs w:val="28"/>
        </w:rPr>
        <w:t>осеннее-весенний</w:t>
      </w:r>
      <w:proofErr w:type="gramEnd"/>
      <w:r>
        <w:rPr>
          <w:sz w:val="28"/>
          <w:szCs w:val="28"/>
        </w:rPr>
        <w:t xml:space="preserve"> период;</w:t>
      </w:r>
    </w:p>
    <w:p w:rsidR="00B530BB" w:rsidRDefault="00B530BB" w:rsidP="00B530B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санитарно-гигиенических норм младшим воспитателем, поваром, уборщицей школы, кухонным работником, завхозом и другими работниками;</w:t>
      </w:r>
    </w:p>
    <w:p w:rsidR="00B530BB" w:rsidRDefault="00B530BB" w:rsidP="00B530BB">
      <w:pPr>
        <w:jc w:val="both"/>
        <w:rPr>
          <w:sz w:val="28"/>
          <w:szCs w:val="28"/>
        </w:rPr>
      </w:pPr>
      <w:r>
        <w:rPr>
          <w:sz w:val="28"/>
          <w:szCs w:val="28"/>
        </w:rPr>
        <w:t>- Носка продуктов с магазина, качественное хранение и сортировка скоропортящихся продуктов завхозом;</w:t>
      </w:r>
    </w:p>
    <w:p w:rsidR="00B530BB" w:rsidRDefault="00B530BB" w:rsidP="00B53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Отопление здания  </w:t>
      </w:r>
      <w:proofErr w:type="gramStart"/>
      <w:r>
        <w:rPr>
          <w:sz w:val="28"/>
          <w:szCs w:val="28"/>
        </w:rPr>
        <w:t>начальной</w:t>
      </w:r>
      <w:proofErr w:type="gramEnd"/>
      <w:r>
        <w:rPr>
          <w:sz w:val="28"/>
          <w:szCs w:val="28"/>
        </w:rPr>
        <w:t xml:space="preserve">  школы-детского сада дровами.</w:t>
      </w:r>
    </w:p>
    <w:p w:rsidR="00B530BB" w:rsidRDefault="00B530BB" w:rsidP="00B530BB">
      <w:pPr>
        <w:jc w:val="both"/>
        <w:rPr>
          <w:sz w:val="28"/>
          <w:szCs w:val="28"/>
          <w:u w:val="single"/>
        </w:rPr>
      </w:pPr>
    </w:p>
    <w:p w:rsidR="00B530BB" w:rsidRDefault="00B530BB" w:rsidP="00B530B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Высокая результативность и качество работы:</w:t>
      </w:r>
    </w:p>
    <w:p w:rsidR="00B530BB" w:rsidRDefault="00B530BB" w:rsidP="00B530BB">
      <w:pPr>
        <w:jc w:val="both"/>
        <w:rPr>
          <w:sz w:val="28"/>
          <w:szCs w:val="28"/>
        </w:rPr>
      </w:pPr>
    </w:p>
    <w:p w:rsidR="00B530BB" w:rsidRDefault="00B530BB" w:rsidP="00B530B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смотрах-конкурсах районного и республиканского масштаба;</w:t>
      </w:r>
    </w:p>
    <w:p w:rsidR="00B530BB" w:rsidRDefault="00B530BB" w:rsidP="00B53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ежедневных закаливающих процедур, имеющих положительный результат;  </w:t>
      </w:r>
    </w:p>
    <w:p w:rsidR="00B530BB" w:rsidRDefault="00B530BB" w:rsidP="00B53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опыта работы на открытых мероприятиях внутри ОУ и на </w:t>
      </w:r>
      <w:proofErr w:type="spellStart"/>
      <w:r>
        <w:rPr>
          <w:sz w:val="28"/>
          <w:szCs w:val="28"/>
        </w:rPr>
        <w:t>методобъединениях</w:t>
      </w:r>
      <w:proofErr w:type="spellEnd"/>
      <w:r>
        <w:rPr>
          <w:sz w:val="28"/>
          <w:szCs w:val="28"/>
        </w:rPr>
        <w:t xml:space="preserve"> района;</w:t>
      </w:r>
    </w:p>
    <w:p w:rsidR="00B530BB" w:rsidRDefault="00B530BB" w:rsidP="00B530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открытых уроков и занятий в ОУ;</w:t>
      </w:r>
    </w:p>
    <w:p w:rsidR="00B530BB" w:rsidRDefault="00B530BB" w:rsidP="00B530BB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усвоение программ;</w:t>
      </w:r>
    </w:p>
    <w:p w:rsidR="00B530BB" w:rsidRDefault="00B530BB" w:rsidP="00B53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Хорошая, качественная работа, приуроченная к праздникам.                      </w:t>
      </w:r>
    </w:p>
    <w:p w:rsidR="00B530BB" w:rsidRDefault="00B530BB" w:rsidP="00B530BB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методическим советом.</w:t>
      </w:r>
    </w:p>
    <w:p w:rsidR="00B530BB" w:rsidRDefault="00B530BB" w:rsidP="00B530BB">
      <w:pPr>
        <w:jc w:val="both"/>
        <w:rPr>
          <w:sz w:val="28"/>
          <w:szCs w:val="28"/>
        </w:rPr>
      </w:pPr>
    </w:p>
    <w:p w:rsidR="00B530BB" w:rsidRDefault="00B530BB" w:rsidP="00B530BB">
      <w:pPr>
        <w:jc w:val="both"/>
        <w:rPr>
          <w:sz w:val="28"/>
          <w:szCs w:val="28"/>
        </w:rPr>
      </w:pPr>
    </w:p>
    <w:p w:rsidR="00B530BB" w:rsidRDefault="00B530BB" w:rsidP="00B530BB">
      <w:pPr>
        <w:jc w:val="both"/>
        <w:rPr>
          <w:sz w:val="28"/>
          <w:szCs w:val="28"/>
        </w:rPr>
      </w:pPr>
    </w:p>
    <w:p w:rsidR="00B530BB" w:rsidRDefault="00B530BB" w:rsidP="00B530BB">
      <w:pPr>
        <w:jc w:val="both"/>
        <w:rPr>
          <w:sz w:val="28"/>
          <w:szCs w:val="28"/>
        </w:rPr>
      </w:pPr>
    </w:p>
    <w:p w:rsidR="003A4F37" w:rsidRDefault="003A4F37"/>
    <w:sectPr w:rsidR="003A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BB"/>
    <w:rsid w:val="001E1BD7"/>
    <w:rsid w:val="002D43A3"/>
    <w:rsid w:val="003A4F37"/>
    <w:rsid w:val="003D6CA7"/>
    <w:rsid w:val="00B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2016-03-27T11:13:00Z</cp:lastPrinted>
  <dcterms:created xsi:type="dcterms:W3CDTF">2016-02-16T10:25:00Z</dcterms:created>
  <dcterms:modified xsi:type="dcterms:W3CDTF">2016-03-27T11:13:00Z</dcterms:modified>
</cp:coreProperties>
</file>